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A111" w14:textId="77777777" w:rsidR="00144202" w:rsidRPr="00C83C07" w:rsidRDefault="00144202" w:rsidP="00C83C07">
      <w:pPr>
        <w:pStyle w:val="Nessunaspaziatura"/>
        <w:spacing w:line="360" w:lineRule="auto"/>
        <w:rPr>
          <w:rFonts w:asciiTheme="majorHAnsi" w:hAnsiTheme="majorHAnsi" w:cstheme="minorHAnsi"/>
          <w:sz w:val="24"/>
          <w:szCs w:val="24"/>
          <w:u w:val="single"/>
        </w:rPr>
      </w:pPr>
    </w:p>
    <w:p w14:paraId="3AAF280E" w14:textId="77777777" w:rsidR="00174A95" w:rsidRDefault="00ED247D" w:rsidP="00174A95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ED247D">
        <w:rPr>
          <w:rFonts w:cstheme="minorHAnsi"/>
          <w:sz w:val="24"/>
          <w:szCs w:val="24"/>
        </w:rPr>
        <w:t>Comunicato</w:t>
      </w:r>
      <w:proofErr w:type="spellEnd"/>
      <w:r w:rsidRPr="00ED247D">
        <w:rPr>
          <w:rFonts w:cstheme="minorHAnsi"/>
          <w:sz w:val="24"/>
          <w:szCs w:val="24"/>
        </w:rPr>
        <w:t xml:space="preserve"> Stampa</w:t>
      </w:r>
      <w:r w:rsidRPr="00ED247D">
        <w:rPr>
          <w:rFonts w:cstheme="minorHAnsi"/>
          <w:sz w:val="24"/>
          <w:szCs w:val="24"/>
        </w:rPr>
        <w:br/>
        <w:t xml:space="preserve">ITET Blaise Pascal – Piccoli </w:t>
      </w:r>
      <w:proofErr w:type="spellStart"/>
      <w:r w:rsidRPr="00ED247D">
        <w:rPr>
          <w:rFonts w:cstheme="minorHAnsi"/>
          <w:sz w:val="24"/>
          <w:szCs w:val="24"/>
        </w:rPr>
        <w:t>giornalisti</w:t>
      </w:r>
      <w:proofErr w:type="spellEnd"/>
      <w:r w:rsidRPr="00ED247D">
        <w:rPr>
          <w:rFonts w:cstheme="minorHAnsi"/>
          <w:sz w:val="24"/>
          <w:szCs w:val="24"/>
        </w:rPr>
        <w:t xml:space="preserve"> </w:t>
      </w:r>
      <w:proofErr w:type="spellStart"/>
      <w:r w:rsidRPr="00ED247D">
        <w:rPr>
          <w:rFonts w:cstheme="minorHAnsi"/>
          <w:sz w:val="24"/>
          <w:szCs w:val="24"/>
        </w:rPr>
        <w:t>Crescono</w:t>
      </w:r>
      <w:proofErr w:type="spellEnd"/>
    </w:p>
    <w:p w14:paraId="3B1E2EF9" w14:textId="77777777" w:rsid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</w:p>
    <w:p w14:paraId="741949F6" w14:textId="0FB7F1F3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b/>
          <w:bCs/>
          <w:sz w:val="24"/>
          <w:szCs w:val="24"/>
        </w:rPr>
        <w:t xml:space="preserve">Il Papa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detta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il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tema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di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Dicembre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. Il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grazie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che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aiuta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a vivere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meglio</w:t>
      </w:r>
      <w:proofErr w:type="spellEnd"/>
      <w:r w:rsidR="00ED247D" w:rsidRPr="00174A95">
        <w:rPr>
          <w:rFonts w:cstheme="minorHAnsi"/>
          <w:b/>
          <w:bCs/>
          <w:sz w:val="24"/>
          <w:szCs w:val="24"/>
        </w:rPr>
        <w:br/>
      </w:r>
      <w:r w:rsidRPr="00174A95">
        <w:rPr>
          <w:rFonts w:cstheme="minorHAnsi"/>
          <w:sz w:val="24"/>
          <w:szCs w:val="24"/>
        </w:rPr>
        <w:t xml:space="preserve">La </w:t>
      </w:r>
      <w:proofErr w:type="spellStart"/>
      <w:r w:rsidRPr="00174A95">
        <w:rPr>
          <w:rFonts w:cstheme="minorHAnsi"/>
          <w:sz w:val="24"/>
          <w:szCs w:val="24"/>
        </w:rPr>
        <w:t>Redazione</w:t>
      </w:r>
      <w:proofErr w:type="spellEnd"/>
      <w:r w:rsidRPr="00174A95">
        <w:rPr>
          <w:rFonts w:cstheme="minorHAnsi"/>
          <w:sz w:val="24"/>
          <w:szCs w:val="24"/>
        </w:rPr>
        <w:t xml:space="preserve"> del </w:t>
      </w:r>
      <w:proofErr w:type="spellStart"/>
      <w:r w:rsidRPr="00174A95">
        <w:rPr>
          <w:rFonts w:cstheme="minorHAnsi"/>
          <w:sz w:val="24"/>
          <w:szCs w:val="24"/>
        </w:rPr>
        <w:t>giornale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scolastico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ilSottosopra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dell’ITET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Blaise Pascal</w:t>
      </w:r>
      <w:r w:rsidRPr="00174A95">
        <w:rPr>
          <w:rFonts w:cstheme="minorHAnsi"/>
          <w:sz w:val="24"/>
          <w:szCs w:val="24"/>
        </w:rPr>
        <w:t xml:space="preserve"> di Foggia è </w:t>
      </w:r>
      <w:proofErr w:type="spellStart"/>
      <w:r w:rsidRPr="00174A95">
        <w:rPr>
          <w:rFonts w:cstheme="minorHAnsi"/>
          <w:sz w:val="24"/>
          <w:szCs w:val="24"/>
        </w:rPr>
        <w:t>lieta</w:t>
      </w:r>
      <w:proofErr w:type="spellEnd"/>
      <w:r w:rsidRPr="00174A95">
        <w:rPr>
          <w:rFonts w:cstheme="minorHAnsi"/>
          <w:sz w:val="24"/>
          <w:szCs w:val="24"/>
        </w:rPr>
        <w:t xml:space="preserve"> di </w:t>
      </w:r>
      <w:proofErr w:type="spellStart"/>
      <w:r w:rsidRPr="00174A95">
        <w:rPr>
          <w:rFonts w:cstheme="minorHAnsi"/>
          <w:sz w:val="24"/>
          <w:szCs w:val="24"/>
        </w:rPr>
        <w:t>annunciare</w:t>
      </w:r>
      <w:proofErr w:type="spellEnd"/>
      <w:r w:rsidRPr="00174A95">
        <w:rPr>
          <w:rFonts w:cstheme="minorHAnsi"/>
          <w:sz w:val="24"/>
          <w:szCs w:val="24"/>
        </w:rPr>
        <w:t xml:space="preserve"> il </w:t>
      </w:r>
      <w:proofErr w:type="spellStart"/>
      <w:r w:rsidRPr="00174A95">
        <w:rPr>
          <w:rFonts w:cstheme="minorHAnsi"/>
          <w:sz w:val="24"/>
          <w:szCs w:val="24"/>
        </w:rPr>
        <w:t>tema</w:t>
      </w:r>
      <w:proofErr w:type="spellEnd"/>
      <w:r w:rsidRPr="00174A95">
        <w:rPr>
          <w:rFonts w:cstheme="minorHAnsi"/>
          <w:sz w:val="24"/>
          <w:szCs w:val="24"/>
        </w:rPr>
        <w:t xml:space="preserve"> di </w:t>
      </w:r>
      <w:proofErr w:type="spellStart"/>
      <w:r w:rsidRPr="00174A95">
        <w:rPr>
          <w:rFonts w:cstheme="minorHAnsi"/>
          <w:sz w:val="24"/>
          <w:szCs w:val="24"/>
        </w:rPr>
        <w:t>dicembre</w:t>
      </w:r>
      <w:proofErr w:type="spellEnd"/>
      <w:r w:rsidRPr="00174A95">
        <w:rPr>
          <w:rFonts w:cstheme="minorHAnsi"/>
          <w:sz w:val="24"/>
          <w:szCs w:val="24"/>
        </w:rPr>
        <w:t xml:space="preserve">, in </w:t>
      </w:r>
      <w:proofErr w:type="spellStart"/>
      <w:r w:rsidRPr="00174A95">
        <w:rPr>
          <w:rFonts w:cstheme="minorHAnsi"/>
          <w:sz w:val="24"/>
          <w:szCs w:val="24"/>
        </w:rPr>
        <w:t>seno</w:t>
      </w:r>
      <w:proofErr w:type="spellEnd"/>
      <w:r w:rsidRPr="00174A95">
        <w:rPr>
          <w:rFonts w:cstheme="minorHAnsi"/>
          <w:sz w:val="24"/>
          <w:szCs w:val="24"/>
        </w:rPr>
        <w:t xml:space="preserve"> al </w:t>
      </w:r>
      <w:proofErr w:type="spellStart"/>
      <w:r w:rsidRPr="00174A95">
        <w:rPr>
          <w:rFonts w:cstheme="minorHAnsi"/>
          <w:sz w:val="24"/>
          <w:szCs w:val="24"/>
        </w:rPr>
        <w:t>concorso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r w:rsidRPr="00174A95">
        <w:rPr>
          <w:rFonts w:cstheme="minorHAnsi"/>
          <w:b/>
          <w:bCs/>
          <w:sz w:val="24"/>
          <w:szCs w:val="24"/>
        </w:rPr>
        <w:t xml:space="preserve">“Piccoli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Giornalisti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Crescono</w:t>
      </w:r>
      <w:proofErr w:type="spellEnd"/>
      <w:r w:rsidRPr="00174A95">
        <w:rPr>
          <w:rFonts w:cstheme="minorHAnsi"/>
          <w:b/>
          <w:bCs/>
          <w:sz w:val="24"/>
          <w:szCs w:val="24"/>
        </w:rPr>
        <w:t>”,</w:t>
      </w:r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rivolto</w:t>
      </w:r>
      <w:proofErr w:type="spellEnd"/>
      <w:r w:rsidRPr="00174A95">
        <w:rPr>
          <w:rFonts w:cstheme="minorHAnsi"/>
          <w:sz w:val="24"/>
          <w:szCs w:val="24"/>
        </w:rPr>
        <w:t xml:space="preserve"> ai </w:t>
      </w:r>
      <w:proofErr w:type="spellStart"/>
      <w:r w:rsidRPr="00174A95">
        <w:rPr>
          <w:rFonts w:cstheme="minorHAnsi"/>
          <w:sz w:val="24"/>
          <w:szCs w:val="24"/>
        </w:rPr>
        <w:t>ragazzi</w:t>
      </w:r>
      <w:proofErr w:type="spellEnd"/>
      <w:r w:rsidRPr="00174A95">
        <w:rPr>
          <w:rFonts w:cstheme="minorHAnsi"/>
          <w:sz w:val="24"/>
          <w:szCs w:val="24"/>
        </w:rPr>
        <w:t xml:space="preserve"> e alle </w:t>
      </w:r>
      <w:proofErr w:type="spellStart"/>
      <w:r w:rsidRPr="00174A95">
        <w:rPr>
          <w:rFonts w:cstheme="minorHAnsi"/>
          <w:sz w:val="24"/>
          <w:szCs w:val="24"/>
        </w:rPr>
        <w:t>ragazze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terze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classi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scuole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medie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provincia</w:t>
      </w:r>
      <w:proofErr w:type="spellEnd"/>
      <w:r w:rsidRPr="00174A95">
        <w:rPr>
          <w:rFonts w:cstheme="minorHAnsi"/>
          <w:sz w:val="24"/>
          <w:szCs w:val="24"/>
        </w:rPr>
        <w:t xml:space="preserve"> di Foggia.</w:t>
      </w:r>
    </w:p>
    <w:p w14:paraId="093751CA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>TEMA DI DICEMBRE:</w:t>
      </w:r>
    </w:p>
    <w:p w14:paraId="2A4969C2" w14:textId="0324A0E2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ascii="MS Gothic" w:eastAsia="MS Gothic" w:hAnsi="MS Gothic" w:cs="MS Gothic" w:hint="eastAsia"/>
          <w:b/>
          <w:bCs/>
          <w:sz w:val="24"/>
          <w:szCs w:val="24"/>
        </w:rPr>
        <w:t>《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L'ingratitudine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genera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violenza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mentre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un semplice '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grazie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'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può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b/>
          <w:bCs/>
          <w:sz w:val="24"/>
          <w:szCs w:val="24"/>
        </w:rPr>
        <w:t>riportare</w:t>
      </w:r>
      <w:proofErr w:type="spellEnd"/>
      <w:r w:rsidRPr="00174A95">
        <w:rPr>
          <w:rFonts w:cstheme="minorHAnsi"/>
          <w:b/>
          <w:bCs/>
          <w:sz w:val="24"/>
          <w:szCs w:val="24"/>
        </w:rPr>
        <w:t xml:space="preserve"> la </w:t>
      </w:r>
      <w:r w:rsidRPr="00174A95">
        <w:rPr>
          <w:rFonts w:cstheme="minorHAnsi"/>
          <w:b/>
          <w:bCs/>
          <w:sz w:val="24"/>
          <w:szCs w:val="24"/>
        </w:rPr>
        <w:t>pace!</w:t>
      </w:r>
      <w:r w:rsidRPr="00174A95">
        <w:rPr>
          <w:rFonts w:ascii="MS Gothic" w:eastAsia="MS Gothic" w:hAnsi="MS Gothic" w:cs="MS Gothic" w:hint="eastAsia"/>
          <w:sz w:val="24"/>
          <w:szCs w:val="24"/>
        </w:rPr>
        <w:t xml:space="preserve"> 》</w:t>
      </w:r>
    </w:p>
    <w:p w14:paraId="5D6AF3DE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Papa Francesco </w:t>
      </w:r>
    </w:p>
    <w:p w14:paraId="6B1A74EC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174A95">
        <w:rPr>
          <w:rFonts w:cstheme="minorHAnsi"/>
          <w:sz w:val="24"/>
          <w:szCs w:val="24"/>
        </w:rPr>
        <w:t>Scrivi</w:t>
      </w:r>
      <w:proofErr w:type="spellEnd"/>
      <w:r w:rsidRPr="00174A95">
        <w:rPr>
          <w:rFonts w:cstheme="minorHAnsi"/>
          <w:sz w:val="24"/>
          <w:szCs w:val="24"/>
        </w:rPr>
        <w:t xml:space="preserve"> un </w:t>
      </w:r>
      <w:proofErr w:type="spellStart"/>
      <w:r w:rsidRPr="00174A95">
        <w:rPr>
          <w:rFonts w:cstheme="minorHAnsi"/>
          <w:sz w:val="24"/>
          <w:szCs w:val="24"/>
        </w:rPr>
        <w:t>articolo</w:t>
      </w:r>
      <w:proofErr w:type="spellEnd"/>
      <w:r w:rsidRPr="00174A95">
        <w:rPr>
          <w:rFonts w:cstheme="minorHAnsi"/>
          <w:sz w:val="24"/>
          <w:szCs w:val="24"/>
        </w:rPr>
        <w:t xml:space="preserve"> un </w:t>
      </w:r>
      <w:proofErr w:type="spellStart"/>
      <w:r w:rsidRPr="00174A95">
        <w:rPr>
          <w:rFonts w:cstheme="minorHAnsi"/>
          <w:sz w:val="24"/>
          <w:szCs w:val="24"/>
        </w:rPr>
        <w:t>editoriale</w:t>
      </w:r>
      <w:proofErr w:type="spellEnd"/>
      <w:r w:rsidRPr="00174A95">
        <w:rPr>
          <w:rFonts w:cstheme="minorHAnsi"/>
          <w:sz w:val="24"/>
          <w:szCs w:val="24"/>
        </w:rPr>
        <w:t xml:space="preserve"> in cui </w:t>
      </w:r>
      <w:proofErr w:type="spellStart"/>
      <w:r w:rsidRPr="00174A95">
        <w:rPr>
          <w:rFonts w:cstheme="minorHAnsi"/>
          <w:sz w:val="24"/>
          <w:szCs w:val="24"/>
        </w:rPr>
        <w:t>rivolgi</w:t>
      </w:r>
      <w:proofErr w:type="spellEnd"/>
      <w:r w:rsidRPr="00174A95">
        <w:rPr>
          <w:rFonts w:cstheme="minorHAnsi"/>
          <w:sz w:val="24"/>
          <w:szCs w:val="24"/>
        </w:rPr>
        <w:t xml:space="preserve"> un </w:t>
      </w:r>
      <w:proofErr w:type="spellStart"/>
      <w:r w:rsidRPr="00174A95">
        <w:rPr>
          <w:rFonts w:cstheme="minorHAnsi"/>
          <w:sz w:val="24"/>
          <w:szCs w:val="24"/>
        </w:rPr>
        <w:t>messaggio</w:t>
      </w:r>
      <w:proofErr w:type="spellEnd"/>
      <w:r w:rsidRPr="00174A95">
        <w:rPr>
          <w:rFonts w:cstheme="minorHAnsi"/>
          <w:sz w:val="24"/>
          <w:szCs w:val="24"/>
        </w:rPr>
        <w:t xml:space="preserve"> di </w:t>
      </w:r>
      <w:proofErr w:type="spellStart"/>
      <w:r w:rsidRPr="00174A95">
        <w:rPr>
          <w:rFonts w:cstheme="minorHAnsi"/>
          <w:sz w:val="24"/>
          <w:szCs w:val="24"/>
        </w:rPr>
        <w:t>gratitudine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agli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ultimi</w:t>
      </w:r>
      <w:proofErr w:type="spellEnd"/>
      <w:r w:rsidRPr="00174A95">
        <w:rPr>
          <w:rFonts w:cstheme="minorHAnsi"/>
          <w:sz w:val="24"/>
          <w:szCs w:val="24"/>
        </w:rPr>
        <w:t xml:space="preserve">, ai </w:t>
      </w:r>
      <w:proofErr w:type="spellStart"/>
      <w:r w:rsidRPr="00174A95">
        <w:rPr>
          <w:rFonts w:cstheme="minorHAnsi"/>
          <w:sz w:val="24"/>
          <w:szCs w:val="24"/>
        </w:rPr>
        <w:t>dimenticati</w:t>
      </w:r>
      <w:proofErr w:type="spellEnd"/>
      <w:r w:rsidRPr="00174A95">
        <w:rPr>
          <w:rFonts w:cstheme="minorHAnsi"/>
          <w:sz w:val="24"/>
          <w:szCs w:val="24"/>
        </w:rPr>
        <w:t xml:space="preserve"> dal mondo, a </w:t>
      </w:r>
      <w:proofErr w:type="spellStart"/>
      <w:r w:rsidRPr="00174A95">
        <w:rPr>
          <w:rFonts w:cstheme="minorHAnsi"/>
          <w:sz w:val="24"/>
          <w:szCs w:val="24"/>
        </w:rPr>
        <w:t>coloro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che</w:t>
      </w:r>
      <w:proofErr w:type="spellEnd"/>
      <w:r w:rsidRPr="00174A95">
        <w:rPr>
          <w:rFonts w:cstheme="minorHAnsi"/>
          <w:sz w:val="24"/>
          <w:szCs w:val="24"/>
        </w:rPr>
        <w:t xml:space="preserve"> ci </w:t>
      </w:r>
      <w:proofErr w:type="spellStart"/>
      <w:r w:rsidRPr="00174A95">
        <w:rPr>
          <w:rFonts w:cstheme="minorHAnsi"/>
          <w:sz w:val="24"/>
          <w:szCs w:val="24"/>
        </w:rPr>
        <w:t>camminano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accanto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eppure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restano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invisibili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alla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collettività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p w14:paraId="71046370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Pace e </w:t>
      </w:r>
      <w:proofErr w:type="spellStart"/>
      <w:r w:rsidRPr="00174A95">
        <w:rPr>
          <w:rFonts w:cstheme="minorHAnsi"/>
          <w:sz w:val="24"/>
          <w:szCs w:val="24"/>
        </w:rPr>
        <w:t>speranza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sono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l'augurio</w:t>
      </w:r>
      <w:proofErr w:type="spellEnd"/>
      <w:r w:rsidRPr="00174A95">
        <w:rPr>
          <w:rFonts w:cstheme="minorHAnsi"/>
          <w:sz w:val="24"/>
          <w:szCs w:val="24"/>
        </w:rPr>
        <w:t xml:space="preserve"> di Natale </w:t>
      </w:r>
      <w:proofErr w:type="spellStart"/>
      <w:r w:rsidRPr="00174A95">
        <w:rPr>
          <w:rFonts w:cstheme="minorHAnsi"/>
          <w:sz w:val="24"/>
          <w:szCs w:val="24"/>
        </w:rPr>
        <w:t>più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intenso</w:t>
      </w:r>
      <w:proofErr w:type="spellEnd"/>
      <w:r w:rsidRPr="00174A95">
        <w:rPr>
          <w:rFonts w:cstheme="minorHAnsi"/>
          <w:sz w:val="24"/>
          <w:szCs w:val="24"/>
        </w:rPr>
        <w:t xml:space="preserve">, in tempi </w:t>
      </w:r>
      <w:proofErr w:type="spellStart"/>
      <w:r w:rsidRPr="00174A95">
        <w:rPr>
          <w:rFonts w:cstheme="minorHAnsi"/>
          <w:sz w:val="24"/>
          <w:szCs w:val="24"/>
        </w:rPr>
        <w:t>incerti</w:t>
      </w:r>
      <w:proofErr w:type="spellEnd"/>
      <w:r w:rsidRPr="00174A95">
        <w:rPr>
          <w:rFonts w:cstheme="minorHAnsi"/>
          <w:sz w:val="24"/>
          <w:szCs w:val="24"/>
        </w:rPr>
        <w:t xml:space="preserve"> come </w:t>
      </w:r>
      <w:proofErr w:type="spellStart"/>
      <w:r w:rsidRPr="00174A95">
        <w:rPr>
          <w:rFonts w:cstheme="minorHAnsi"/>
          <w:sz w:val="24"/>
          <w:szCs w:val="24"/>
        </w:rPr>
        <w:t>questi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p w14:paraId="366A68E3" w14:textId="5082986A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Buon </w:t>
      </w:r>
      <w:proofErr w:type="spellStart"/>
      <w:r w:rsidRPr="00174A95">
        <w:rPr>
          <w:rFonts w:cstheme="minorHAnsi"/>
          <w:sz w:val="24"/>
          <w:szCs w:val="24"/>
        </w:rPr>
        <w:t>lavoro</w:t>
      </w:r>
      <w:proofErr w:type="spellEnd"/>
      <w:r w:rsidRPr="00174A95">
        <w:rPr>
          <w:rFonts w:cstheme="minorHAnsi"/>
          <w:sz w:val="24"/>
          <w:szCs w:val="24"/>
        </w:rPr>
        <w:t>!</w:t>
      </w:r>
    </w:p>
    <w:p w14:paraId="2B46A2A2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Gli </w:t>
      </w:r>
      <w:proofErr w:type="spellStart"/>
      <w:r w:rsidRPr="00174A95">
        <w:rPr>
          <w:rFonts w:cstheme="minorHAnsi"/>
          <w:sz w:val="24"/>
          <w:szCs w:val="24"/>
        </w:rPr>
        <w:t>elaborati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dovranno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essere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inviati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all’indirizzo</w:t>
      </w:r>
      <w:proofErr w:type="spellEnd"/>
      <w:r w:rsidRPr="00174A95">
        <w:rPr>
          <w:rFonts w:cstheme="minorHAnsi"/>
          <w:sz w:val="24"/>
          <w:szCs w:val="24"/>
        </w:rPr>
        <w:t xml:space="preserve"> email info@ilsottosopra.info </w:t>
      </w:r>
      <w:proofErr w:type="spellStart"/>
      <w:r w:rsidRPr="00174A95">
        <w:rPr>
          <w:rFonts w:cstheme="minorHAnsi"/>
          <w:sz w:val="24"/>
          <w:szCs w:val="24"/>
        </w:rPr>
        <w:t>entro</w:t>
      </w:r>
      <w:proofErr w:type="spellEnd"/>
      <w:r w:rsidRPr="00174A95">
        <w:rPr>
          <w:rFonts w:cstheme="minorHAnsi"/>
          <w:sz w:val="24"/>
          <w:szCs w:val="24"/>
        </w:rPr>
        <w:t xml:space="preserve"> e non </w:t>
      </w:r>
      <w:proofErr w:type="spellStart"/>
      <w:r w:rsidRPr="00174A95">
        <w:rPr>
          <w:rFonts w:cstheme="minorHAnsi"/>
          <w:sz w:val="24"/>
          <w:szCs w:val="24"/>
        </w:rPr>
        <w:t>oltre</w:t>
      </w:r>
      <w:proofErr w:type="spellEnd"/>
      <w:r w:rsidRPr="00174A95">
        <w:rPr>
          <w:rFonts w:cstheme="minorHAnsi"/>
          <w:sz w:val="24"/>
          <w:szCs w:val="24"/>
        </w:rPr>
        <w:t xml:space="preserve"> il 31 </w:t>
      </w:r>
      <w:proofErr w:type="spellStart"/>
      <w:r w:rsidRPr="00174A95">
        <w:rPr>
          <w:rFonts w:cstheme="minorHAnsi"/>
          <w:sz w:val="24"/>
          <w:szCs w:val="24"/>
        </w:rPr>
        <w:t>dicembre</w:t>
      </w:r>
      <w:proofErr w:type="spellEnd"/>
      <w:r w:rsidRPr="00174A95">
        <w:rPr>
          <w:rFonts w:cstheme="minorHAnsi"/>
          <w:sz w:val="24"/>
          <w:szCs w:val="24"/>
        </w:rPr>
        <w:t xml:space="preserve"> 2023.</w:t>
      </w:r>
    </w:p>
    <w:p w14:paraId="4FD9F658" w14:textId="39356579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174A95">
        <w:rPr>
          <w:rFonts w:cstheme="minorHAnsi"/>
          <w:sz w:val="24"/>
          <w:szCs w:val="24"/>
        </w:rPr>
        <w:t>Ricordiamo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che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collaborano</w:t>
      </w:r>
      <w:proofErr w:type="spellEnd"/>
      <w:r>
        <w:rPr>
          <w:rFonts w:cstheme="minorHAnsi"/>
          <w:sz w:val="24"/>
          <w:szCs w:val="24"/>
        </w:rPr>
        <w:t xml:space="preserve"> al </w:t>
      </w:r>
      <w:proofErr w:type="spellStart"/>
      <w:r>
        <w:rPr>
          <w:rFonts w:cstheme="minorHAnsi"/>
          <w:sz w:val="24"/>
          <w:szCs w:val="24"/>
        </w:rPr>
        <w:t>premio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l’Ufficio</w:t>
      </w:r>
      <w:proofErr w:type="spellEnd"/>
      <w:r w:rsidRPr="00174A95">
        <w:rPr>
          <w:rFonts w:cstheme="minorHAnsi"/>
          <w:sz w:val="24"/>
          <w:szCs w:val="24"/>
        </w:rPr>
        <w:t xml:space="preserve"> Scolastico </w:t>
      </w:r>
      <w:proofErr w:type="spellStart"/>
      <w:r w:rsidRPr="00174A95">
        <w:rPr>
          <w:rFonts w:cstheme="minorHAnsi"/>
          <w:sz w:val="24"/>
          <w:szCs w:val="24"/>
        </w:rPr>
        <w:t>Regionale</w:t>
      </w:r>
      <w:proofErr w:type="spellEnd"/>
      <w:r w:rsidRPr="00174A95">
        <w:rPr>
          <w:rFonts w:cstheme="minorHAnsi"/>
          <w:sz w:val="24"/>
          <w:szCs w:val="24"/>
        </w:rPr>
        <w:t xml:space="preserve"> per la Puglia – </w:t>
      </w:r>
      <w:proofErr w:type="spellStart"/>
      <w:r w:rsidRPr="00174A95">
        <w:rPr>
          <w:rFonts w:cstheme="minorHAnsi"/>
          <w:sz w:val="24"/>
          <w:szCs w:val="24"/>
        </w:rPr>
        <w:t>Ufficio</w:t>
      </w:r>
      <w:proofErr w:type="spellEnd"/>
      <w:r w:rsidRPr="00174A95">
        <w:rPr>
          <w:rFonts w:cstheme="minorHAnsi"/>
          <w:sz w:val="24"/>
          <w:szCs w:val="24"/>
        </w:rPr>
        <w:t xml:space="preserve"> V – </w:t>
      </w:r>
      <w:proofErr w:type="spellStart"/>
      <w:r w:rsidRPr="00174A95">
        <w:rPr>
          <w:rFonts w:cstheme="minorHAnsi"/>
          <w:sz w:val="24"/>
          <w:szCs w:val="24"/>
        </w:rPr>
        <w:t>Ambito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territoriale</w:t>
      </w:r>
      <w:proofErr w:type="spellEnd"/>
      <w:r w:rsidRPr="00174A95">
        <w:rPr>
          <w:rFonts w:cstheme="minorHAnsi"/>
          <w:sz w:val="24"/>
          <w:szCs w:val="24"/>
        </w:rPr>
        <w:t xml:space="preserve"> Foggia</w:t>
      </w:r>
      <w:r>
        <w:rPr>
          <w:rFonts w:cstheme="minorHAnsi"/>
          <w:sz w:val="24"/>
          <w:szCs w:val="24"/>
        </w:rPr>
        <w:t xml:space="preserve">, </w:t>
      </w:r>
      <w:r w:rsidRPr="00174A95">
        <w:rPr>
          <w:rFonts w:cstheme="minorHAnsi"/>
          <w:sz w:val="24"/>
          <w:szCs w:val="24"/>
        </w:rPr>
        <w:t xml:space="preserve">la Fondazione </w:t>
      </w:r>
      <w:proofErr w:type="spellStart"/>
      <w:r w:rsidRPr="00174A95">
        <w:rPr>
          <w:rFonts w:cstheme="minorHAnsi"/>
          <w:sz w:val="24"/>
          <w:szCs w:val="24"/>
        </w:rPr>
        <w:t>dei</w:t>
      </w:r>
      <w:proofErr w:type="spellEnd"/>
      <w:r w:rsidRPr="00174A95">
        <w:rPr>
          <w:rFonts w:cstheme="minorHAnsi"/>
          <w:sz w:val="24"/>
          <w:szCs w:val="24"/>
        </w:rPr>
        <w:t xml:space="preserve"> Monti </w:t>
      </w:r>
      <w:proofErr w:type="spellStart"/>
      <w:r w:rsidRPr="00174A95">
        <w:rPr>
          <w:rFonts w:cstheme="minorHAnsi"/>
          <w:sz w:val="24"/>
          <w:szCs w:val="24"/>
        </w:rPr>
        <w:t>Uniti</w:t>
      </w:r>
      <w:proofErr w:type="spellEnd"/>
      <w:r w:rsidRPr="00174A95">
        <w:rPr>
          <w:rFonts w:cstheme="minorHAnsi"/>
          <w:sz w:val="24"/>
          <w:szCs w:val="24"/>
        </w:rPr>
        <w:t xml:space="preserve"> di Foggia, Foggia Città Aperta. UBIK di Foggia e La Città del Cinema. Da </w:t>
      </w:r>
      <w:proofErr w:type="spellStart"/>
      <w:r w:rsidRPr="00174A95">
        <w:rPr>
          <w:rFonts w:cstheme="minorHAnsi"/>
          <w:sz w:val="24"/>
          <w:szCs w:val="24"/>
        </w:rPr>
        <w:t>quest’anno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vede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anche</w:t>
      </w:r>
      <w:proofErr w:type="spellEnd"/>
      <w:r w:rsidRPr="00174A95">
        <w:rPr>
          <w:rFonts w:cstheme="minorHAnsi"/>
          <w:sz w:val="24"/>
          <w:szCs w:val="24"/>
        </w:rPr>
        <w:t xml:space="preserve"> la </w:t>
      </w:r>
      <w:proofErr w:type="spellStart"/>
      <w:r w:rsidRPr="00174A95">
        <w:rPr>
          <w:rFonts w:cstheme="minorHAnsi"/>
          <w:sz w:val="24"/>
          <w:szCs w:val="24"/>
        </w:rPr>
        <w:t>collaborazione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Biblioteca</w:t>
      </w:r>
      <w:proofErr w:type="spellEnd"/>
      <w:r w:rsidRPr="00174A95">
        <w:rPr>
          <w:rFonts w:cstheme="minorHAnsi"/>
          <w:sz w:val="24"/>
          <w:szCs w:val="24"/>
        </w:rPr>
        <w:t xml:space="preserve"> “La Magna </w:t>
      </w:r>
      <w:proofErr w:type="spellStart"/>
      <w:r w:rsidRPr="00174A95">
        <w:rPr>
          <w:rFonts w:cstheme="minorHAnsi"/>
          <w:sz w:val="24"/>
          <w:szCs w:val="24"/>
        </w:rPr>
        <w:t>capitana</w:t>
      </w:r>
      <w:proofErr w:type="spellEnd"/>
      <w:r w:rsidRPr="00174A95">
        <w:rPr>
          <w:rFonts w:cstheme="minorHAnsi"/>
          <w:sz w:val="24"/>
          <w:szCs w:val="24"/>
        </w:rPr>
        <w:t xml:space="preserve">” di Foggia e </w:t>
      </w:r>
      <w:proofErr w:type="spellStart"/>
      <w:r w:rsidRPr="00174A95">
        <w:rPr>
          <w:rFonts w:cstheme="minorHAnsi"/>
          <w:sz w:val="24"/>
          <w:szCs w:val="24"/>
        </w:rPr>
        <w:t>dell’associazione</w:t>
      </w:r>
      <w:proofErr w:type="spellEnd"/>
      <w:r w:rsidRPr="00174A95">
        <w:rPr>
          <w:rFonts w:cstheme="minorHAnsi"/>
          <w:sz w:val="24"/>
          <w:szCs w:val="24"/>
        </w:rPr>
        <w:t xml:space="preserve"> ACIF “Ensemble” di Foggia. </w:t>
      </w:r>
    </w:p>
    <w:p w14:paraId="77CC7178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174A95">
        <w:rPr>
          <w:rFonts w:cstheme="minorHAnsi"/>
          <w:sz w:val="24"/>
          <w:szCs w:val="24"/>
        </w:rPr>
        <w:t>Anche</w:t>
      </w:r>
      <w:proofErr w:type="spellEnd"/>
      <w:r w:rsidRPr="00174A95">
        <w:rPr>
          <w:rFonts w:cstheme="minorHAnsi"/>
          <w:sz w:val="24"/>
          <w:szCs w:val="24"/>
        </w:rPr>
        <w:t xml:space="preserve"> in </w:t>
      </w:r>
      <w:proofErr w:type="spellStart"/>
      <w:r w:rsidRPr="00174A95">
        <w:rPr>
          <w:rFonts w:cstheme="minorHAnsi"/>
          <w:sz w:val="24"/>
          <w:szCs w:val="24"/>
        </w:rPr>
        <w:t>questa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sesta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edizione</w:t>
      </w:r>
      <w:proofErr w:type="spellEnd"/>
      <w:r w:rsidRPr="00174A95">
        <w:rPr>
          <w:rFonts w:cstheme="minorHAnsi"/>
          <w:sz w:val="24"/>
          <w:szCs w:val="24"/>
        </w:rPr>
        <w:t xml:space="preserve"> il Premio </w:t>
      </w:r>
      <w:proofErr w:type="spellStart"/>
      <w:r w:rsidRPr="00174A95">
        <w:rPr>
          <w:rFonts w:cstheme="minorHAnsi"/>
          <w:sz w:val="24"/>
          <w:szCs w:val="24"/>
        </w:rPr>
        <w:t>avrà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una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scadenza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mensile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p w14:paraId="792A112F" w14:textId="77777777" w:rsidR="00174A95" w:rsidRPr="00174A95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I </w:t>
      </w:r>
      <w:proofErr w:type="spellStart"/>
      <w:r w:rsidRPr="00174A95">
        <w:rPr>
          <w:rFonts w:cstheme="minorHAnsi"/>
          <w:sz w:val="24"/>
          <w:szCs w:val="24"/>
        </w:rPr>
        <w:t>migliori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articoli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inviati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alla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redazione</w:t>
      </w:r>
      <w:proofErr w:type="spellEnd"/>
      <w:r w:rsidRPr="00174A95">
        <w:rPr>
          <w:rFonts w:cstheme="minorHAnsi"/>
          <w:sz w:val="24"/>
          <w:szCs w:val="24"/>
        </w:rPr>
        <w:t xml:space="preserve"> del </w:t>
      </w:r>
      <w:proofErr w:type="spellStart"/>
      <w:r w:rsidRPr="00174A95">
        <w:rPr>
          <w:rFonts w:cstheme="minorHAnsi"/>
          <w:sz w:val="24"/>
          <w:szCs w:val="24"/>
        </w:rPr>
        <w:t>giornale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ilSottosopra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saranno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premiati</w:t>
      </w:r>
      <w:proofErr w:type="spellEnd"/>
      <w:r w:rsidRPr="00174A95">
        <w:rPr>
          <w:rFonts w:cstheme="minorHAnsi"/>
          <w:sz w:val="24"/>
          <w:szCs w:val="24"/>
        </w:rPr>
        <w:t xml:space="preserve"> da </w:t>
      </w:r>
      <w:proofErr w:type="spellStart"/>
      <w:r w:rsidRPr="00174A95">
        <w:rPr>
          <w:rFonts w:cstheme="minorHAnsi"/>
          <w:sz w:val="24"/>
          <w:szCs w:val="24"/>
        </w:rPr>
        <w:t>una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giuria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tecnica</w:t>
      </w:r>
      <w:proofErr w:type="spellEnd"/>
      <w:r w:rsidRPr="00174A95">
        <w:rPr>
          <w:rFonts w:cstheme="minorHAnsi"/>
          <w:sz w:val="24"/>
          <w:szCs w:val="24"/>
        </w:rPr>
        <w:t xml:space="preserve">. Tutti </w:t>
      </w:r>
      <w:proofErr w:type="spellStart"/>
      <w:r w:rsidRPr="00174A95">
        <w:rPr>
          <w:rFonts w:cstheme="minorHAnsi"/>
          <w:sz w:val="24"/>
          <w:szCs w:val="24"/>
        </w:rPr>
        <w:t>gli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articoli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mensili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vincitori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parteciperanno</w:t>
      </w:r>
      <w:proofErr w:type="spellEnd"/>
      <w:r w:rsidRPr="00174A95">
        <w:rPr>
          <w:rFonts w:cstheme="minorHAnsi"/>
          <w:sz w:val="24"/>
          <w:szCs w:val="24"/>
        </w:rPr>
        <w:t xml:space="preserve"> ad </w:t>
      </w:r>
      <w:proofErr w:type="spellStart"/>
      <w:r w:rsidRPr="00174A95">
        <w:rPr>
          <w:rFonts w:cstheme="minorHAnsi"/>
          <w:sz w:val="24"/>
          <w:szCs w:val="24"/>
        </w:rPr>
        <w:t>una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ulteriore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selezione</w:t>
      </w:r>
      <w:proofErr w:type="spellEnd"/>
      <w:r w:rsidRPr="00174A95">
        <w:rPr>
          <w:rFonts w:cstheme="minorHAnsi"/>
          <w:sz w:val="24"/>
          <w:szCs w:val="24"/>
        </w:rPr>
        <w:t xml:space="preserve"> per </w:t>
      </w:r>
      <w:proofErr w:type="spellStart"/>
      <w:r w:rsidRPr="00174A95">
        <w:rPr>
          <w:rFonts w:cstheme="minorHAnsi"/>
          <w:sz w:val="24"/>
          <w:szCs w:val="24"/>
        </w:rPr>
        <w:t>stabilire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l’articolo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migliore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dell’anno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scolastico</w:t>
      </w:r>
      <w:proofErr w:type="spellEnd"/>
      <w:r w:rsidRPr="00174A95">
        <w:rPr>
          <w:rFonts w:cstheme="minorHAnsi"/>
          <w:sz w:val="24"/>
          <w:szCs w:val="24"/>
        </w:rPr>
        <w:t xml:space="preserve"> 2023/2024.</w:t>
      </w:r>
    </w:p>
    <w:p w14:paraId="1FEB1B13" w14:textId="5DE23D5F" w:rsidR="002539C9" w:rsidRPr="00ED247D" w:rsidRDefault="00174A95" w:rsidP="00174A95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Per </w:t>
      </w:r>
      <w:proofErr w:type="spellStart"/>
      <w:r w:rsidRPr="00174A95">
        <w:rPr>
          <w:rFonts w:cstheme="minorHAnsi"/>
          <w:sz w:val="24"/>
          <w:szCs w:val="24"/>
        </w:rPr>
        <w:t>l’assegnazione</w:t>
      </w:r>
      <w:proofErr w:type="spellEnd"/>
      <w:r w:rsidRPr="00174A95">
        <w:rPr>
          <w:rFonts w:cstheme="minorHAnsi"/>
          <w:sz w:val="24"/>
          <w:szCs w:val="24"/>
        </w:rPr>
        <w:t xml:space="preserve"> del </w:t>
      </w:r>
      <w:proofErr w:type="spellStart"/>
      <w:r w:rsidRPr="00174A95">
        <w:rPr>
          <w:rFonts w:cstheme="minorHAnsi"/>
          <w:sz w:val="24"/>
          <w:szCs w:val="24"/>
        </w:rPr>
        <w:t>premio</w:t>
      </w:r>
      <w:proofErr w:type="spellEnd"/>
      <w:r w:rsidRPr="00174A95">
        <w:rPr>
          <w:rFonts w:cstheme="minorHAnsi"/>
          <w:sz w:val="24"/>
          <w:szCs w:val="24"/>
        </w:rPr>
        <w:t xml:space="preserve"> finale </w:t>
      </w:r>
      <w:proofErr w:type="spellStart"/>
      <w:r w:rsidRPr="00174A95">
        <w:rPr>
          <w:rFonts w:cstheme="minorHAnsi"/>
          <w:sz w:val="24"/>
          <w:szCs w:val="24"/>
        </w:rPr>
        <w:t>della</w:t>
      </w:r>
      <w:proofErr w:type="spellEnd"/>
      <w:r w:rsidRPr="00174A95">
        <w:rPr>
          <w:rFonts w:cstheme="minorHAnsi"/>
          <w:sz w:val="24"/>
          <w:szCs w:val="24"/>
        </w:rPr>
        <w:t xml:space="preserve"> 6ª </w:t>
      </w:r>
      <w:proofErr w:type="spellStart"/>
      <w:r w:rsidRPr="00174A95">
        <w:rPr>
          <w:rFonts w:cstheme="minorHAnsi"/>
          <w:sz w:val="24"/>
          <w:szCs w:val="24"/>
        </w:rPr>
        <w:t>edizione</w:t>
      </w:r>
      <w:proofErr w:type="spellEnd"/>
      <w:r w:rsidRPr="00174A95">
        <w:rPr>
          <w:rFonts w:cstheme="minorHAnsi"/>
          <w:sz w:val="24"/>
          <w:szCs w:val="24"/>
        </w:rPr>
        <w:t xml:space="preserve">, il </w:t>
      </w:r>
      <w:proofErr w:type="spellStart"/>
      <w:r w:rsidRPr="00174A95">
        <w:rPr>
          <w:rFonts w:cstheme="minorHAnsi"/>
          <w:sz w:val="24"/>
          <w:szCs w:val="24"/>
        </w:rPr>
        <w:t>voto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sarà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aperto</w:t>
      </w:r>
      <w:proofErr w:type="spellEnd"/>
      <w:r w:rsidRPr="00174A95">
        <w:rPr>
          <w:rFonts w:cstheme="minorHAnsi"/>
          <w:sz w:val="24"/>
          <w:szCs w:val="24"/>
        </w:rPr>
        <w:t xml:space="preserve"> a tutti/e dal web e </w:t>
      </w:r>
      <w:proofErr w:type="spellStart"/>
      <w:r w:rsidRPr="00174A95">
        <w:rPr>
          <w:rFonts w:cstheme="minorHAnsi"/>
          <w:sz w:val="24"/>
          <w:szCs w:val="24"/>
        </w:rPr>
        <w:t>decreterà</w:t>
      </w:r>
      <w:proofErr w:type="spellEnd"/>
      <w:r w:rsidRPr="00174A95">
        <w:rPr>
          <w:rFonts w:cstheme="minorHAnsi"/>
          <w:sz w:val="24"/>
          <w:szCs w:val="24"/>
        </w:rPr>
        <w:t xml:space="preserve"> il </w:t>
      </w:r>
      <w:proofErr w:type="spellStart"/>
      <w:r w:rsidRPr="00174A95">
        <w:rPr>
          <w:rFonts w:cstheme="minorHAnsi"/>
          <w:sz w:val="24"/>
          <w:szCs w:val="24"/>
        </w:rPr>
        <w:t>vincitore</w:t>
      </w:r>
      <w:proofErr w:type="spellEnd"/>
      <w:r w:rsidRPr="00174A95">
        <w:rPr>
          <w:rFonts w:cstheme="minorHAnsi"/>
          <w:sz w:val="24"/>
          <w:szCs w:val="24"/>
        </w:rPr>
        <w:t xml:space="preserve">/la </w:t>
      </w:r>
      <w:proofErr w:type="spellStart"/>
      <w:r w:rsidRPr="00174A95">
        <w:rPr>
          <w:rFonts w:cstheme="minorHAnsi"/>
          <w:sz w:val="24"/>
          <w:szCs w:val="24"/>
        </w:rPr>
        <w:t>vincitrice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congiuntamente</w:t>
      </w:r>
      <w:proofErr w:type="spellEnd"/>
      <w:r w:rsidRPr="00174A95">
        <w:rPr>
          <w:rFonts w:cstheme="minorHAnsi"/>
          <w:sz w:val="24"/>
          <w:szCs w:val="24"/>
        </w:rPr>
        <w:t xml:space="preserve"> con il </w:t>
      </w:r>
      <w:proofErr w:type="spellStart"/>
      <w:r w:rsidRPr="00174A95">
        <w:rPr>
          <w:rFonts w:cstheme="minorHAnsi"/>
          <w:sz w:val="24"/>
          <w:szCs w:val="24"/>
        </w:rPr>
        <w:t>parere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della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giuria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tecnica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p w14:paraId="3B372DEB" w14:textId="0272FCE1" w:rsidR="0017415E" w:rsidRPr="00ED247D" w:rsidRDefault="0017415E" w:rsidP="00ED247D">
      <w:pPr>
        <w:pStyle w:val="NormaleWeb"/>
        <w:shd w:val="clear" w:color="auto" w:fill="FFFFFF"/>
        <w:spacing w:before="60" w:beforeAutospacing="0" w:after="240" w:afterAutospacing="0" w:line="360" w:lineRule="auto"/>
        <w:rPr>
          <w:rFonts w:asciiTheme="minorHAnsi" w:hAnsiTheme="minorHAnsi" w:cstheme="minorHAnsi"/>
        </w:rPr>
      </w:pPr>
    </w:p>
    <w:sectPr w:rsidR="0017415E" w:rsidRPr="00ED247D" w:rsidSect="00665E20">
      <w:headerReference w:type="default" r:id="rId8"/>
      <w:footerReference w:type="default" r:id="rId9"/>
      <w:pgSz w:w="11910" w:h="16840"/>
      <w:pgMar w:top="1474" w:right="1021" w:bottom="278" w:left="1021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94FD" w14:textId="77777777" w:rsidR="008376FE" w:rsidRDefault="008376FE">
      <w:r>
        <w:separator/>
      </w:r>
    </w:p>
  </w:endnote>
  <w:endnote w:type="continuationSeparator" w:id="0">
    <w:p w14:paraId="3835C599" w14:textId="77777777" w:rsidR="008376FE" w:rsidRDefault="0083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30F8" w14:textId="287AEC7F" w:rsidR="00665E20" w:rsidRDefault="00382E23">
    <w:pPr>
      <w:pStyle w:val="Pidipagina"/>
    </w:pPr>
    <w:r>
      <w:rPr>
        <w:noProof/>
      </w:rPr>
      <w:drawing>
        <wp:anchor distT="0" distB="0" distL="114300" distR="114300" simplePos="0" relativeHeight="251780096" behindDoc="0" locked="0" layoutInCell="1" allowOverlap="1" wp14:anchorId="50652B9B" wp14:editId="02B8D8AC">
          <wp:simplePos x="0" y="0"/>
          <wp:positionH relativeFrom="column">
            <wp:posOffset>-23495</wp:posOffset>
          </wp:positionH>
          <wp:positionV relativeFrom="paragraph">
            <wp:posOffset>83669</wp:posOffset>
          </wp:positionV>
          <wp:extent cx="1783080" cy="586892"/>
          <wp:effectExtent l="0" t="0" r="7620" b="3810"/>
          <wp:wrapNone/>
          <wp:docPr id="1766106612" name="Immagine 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06612" name="Immagine 4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842" cy="58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779072" behindDoc="0" locked="0" layoutInCell="1" allowOverlap="1" wp14:anchorId="01B96BE3" wp14:editId="0C4DF31B">
          <wp:simplePos x="0" y="0"/>
          <wp:positionH relativeFrom="column">
            <wp:posOffset>1797685</wp:posOffset>
          </wp:positionH>
          <wp:positionV relativeFrom="paragraph">
            <wp:posOffset>-48895</wp:posOffset>
          </wp:positionV>
          <wp:extent cx="890905" cy="853440"/>
          <wp:effectExtent l="0" t="0" r="4445" b="3810"/>
          <wp:wrapNone/>
          <wp:docPr id="883372418" name="Immagine 3" descr="Immagine che contiene Elementi grafici, grafica, Carattere, Policrom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72418" name="Immagine 3" descr="Immagine che contiene Elementi grafici, grafica, Carattere, Policromi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126" cy="85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E20">
      <w:rPr>
        <w:noProof/>
        <w:sz w:val="2"/>
        <w:szCs w:val="2"/>
      </w:rPr>
      <w:drawing>
        <wp:anchor distT="0" distB="0" distL="114300" distR="114300" simplePos="0" relativeHeight="251776000" behindDoc="0" locked="0" layoutInCell="1" allowOverlap="1" wp14:anchorId="370FF0A3" wp14:editId="3C52B22B">
          <wp:simplePos x="0" y="0"/>
          <wp:positionH relativeFrom="column">
            <wp:posOffset>5005705</wp:posOffset>
          </wp:positionH>
          <wp:positionV relativeFrom="paragraph">
            <wp:posOffset>95942</wp:posOffset>
          </wp:positionV>
          <wp:extent cx="1145540" cy="643833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852" cy="64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E20">
      <w:rPr>
        <w:noProof/>
        <w:sz w:val="2"/>
        <w:szCs w:val="2"/>
        <w:lang w:val="it-IT" w:eastAsia="it-IT"/>
      </w:rPr>
      <w:drawing>
        <wp:anchor distT="0" distB="0" distL="114300" distR="114300" simplePos="0" relativeHeight="251673600" behindDoc="0" locked="0" layoutInCell="1" allowOverlap="1" wp14:anchorId="07B7E696" wp14:editId="72B66A66">
          <wp:simplePos x="0" y="0"/>
          <wp:positionH relativeFrom="column">
            <wp:posOffset>2839193</wp:posOffset>
          </wp:positionH>
          <wp:positionV relativeFrom="paragraph">
            <wp:posOffset>95885</wp:posOffset>
          </wp:positionV>
          <wp:extent cx="976522" cy="64389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551515_10214689462061208_1210474588_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49" cy="6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E20">
      <w:rPr>
        <w:noProof/>
        <w:lang w:eastAsia="it-IT"/>
      </w:rPr>
      <w:drawing>
        <wp:anchor distT="0" distB="0" distL="114300" distR="114300" simplePos="0" relativeHeight="251766784" behindDoc="0" locked="0" layoutInCell="1" allowOverlap="1" wp14:anchorId="2EB53A1E" wp14:editId="211ED1EC">
          <wp:simplePos x="0" y="0"/>
          <wp:positionH relativeFrom="column">
            <wp:posOffset>4103370</wp:posOffset>
          </wp:positionH>
          <wp:positionV relativeFrom="paragraph">
            <wp:posOffset>97155</wp:posOffset>
          </wp:positionV>
          <wp:extent cx="659130" cy="659130"/>
          <wp:effectExtent l="0" t="0" r="7620" b="7620"/>
          <wp:wrapNone/>
          <wp:docPr id="9" name="Immagine 9" descr="Immagine che contiene testo, esterni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esterni, segnale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6C399" w14:textId="0FFF663B" w:rsidR="00665E20" w:rsidRDefault="00665E20">
    <w:pPr>
      <w:pStyle w:val="Pidipagina"/>
    </w:pPr>
  </w:p>
  <w:p w14:paraId="4F5EEFC2" w14:textId="2EEBD5EF" w:rsidR="00665E20" w:rsidRDefault="00665E20">
    <w:pPr>
      <w:pStyle w:val="Pidipagina"/>
    </w:pPr>
  </w:p>
  <w:p w14:paraId="69F9A7E0" w14:textId="69570262" w:rsidR="00665E20" w:rsidRDefault="00665E20">
    <w:pPr>
      <w:pStyle w:val="Pidipagina"/>
    </w:pPr>
  </w:p>
  <w:p w14:paraId="7DAD0771" w14:textId="2F2C3A83" w:rsidR="00665E20" w:rsidRDefault="00665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CDDE" w14:textId="77777777" w:rsidR="008376FE" w:rsidRDefault="008376FE">
      <w:r>
        <w:separator/>
      </w:r>
    </w:p>
  </w:footnote>
  <w:footnote w:type="continuationSeparator" w:id="0">
    <w:p w14:paraId="098BEAAC" w14:textId="77777777" w:rsidR="008376FE" w:rsidRDefault="0083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B1C1" w14:textId="5FB0D3D7" w:rsidR="005C374E" w:rsidRDefault="00382E23" w:rsidP="007446C7">
    <w:pPr>
      <w:tabs>
        <w:tab w:val="left" w:pos="8264"/>
        <w:tab w:val="right" w:pos="9870"/>
      </w:tabs>
      <w:spacing w:line="14" w:lineRule="auto"/>
      <w:rPr>
        <w:noProof/>
        <w:lang w:eastAsia="it-IT"/>
      </w:rPr>
    </w:pPr>
    <w:r>
      <w:rPr>
        <w:noProof/>
        <w:sz w:val="2"/>
        <w:szCs w:val="2"/>
      </w:rPr>
      <w:drawing>
        <wp:anchor distT="0" distB="0" distL="114300" distR="114300" simplePos="0" relativeHeight="251778048" behindDoc="0" locked="0" layoutInCell="1" allowOverlap="1" wp14:anchorId="3F8C7DB4" wp14:editId="69A1E077">
          <wp:simplePos x="0" y="0"/>
          <wp:positionH relativeFrom="column">
            <wp:posOffset>5005705</wp:posOffset>
          </wp:positionH>
          <wp:positionV relativeFrom="paragraph">
            <wp:posOffset>-402590</wp:posOffset>
          </wp:positionV>
          <wp:extent cx="1145540" cy="1145540"/>
          <wp:effectExtent l="0" t="0" r="0" b="0"/>
          <wp:wrapNone/>
          <wp:docPr id="517256436" name="Immagine 2" descr="Immagine che contiene testo, Carattere, Elementi grafici, Carmin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256436" name="Immagine 2" descr="Immagine che contiene testo, Carattere, Elementi grafici, Carmin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54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14208" behindDoc="0" locked="0" layoutInCell="1" allowOverlap="1" wp14:anchorId="043A85FB" wp14:editId="614F39EB">
          <wp:simplePos x="0" y="0"/>
          <wp:positionH relativeFrom="column">
            <wp:posOffset>2353945</wp:posOffset>
          </wp:positionH>
          <wp:positionV relativeFrom="paragraph">
            <wp:posOffset>-342900</wp:posOffset>
          </wp:positionV>
          <wp:extent cx="1021080" cy="956116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400x4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26" cy="9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777024" behindDoc="0" locked="0" layoutInCell="1" allowOverlap="1" wp14:anchorId="5676B8D1" wp14:editId="27B7BCD3">
          <wp:simplePos x="0" y="0"/>
          <wp:positionH relativeFrom="column">
            <wp:posOffset>3749040</wp:posOffset>
          </wp:positionH>
          <wp:positionV relativeFrom="paragraph">
            <wp:posOffset>-286385</wp:posOffset>
          </wp:positionV>
          <wp:extent cx="861060" cy="861060"/>
          <wp:effectExtent l="0" t="0" r="0" b="0"/>
          <wp:wrapNone/>
          <wp:docPr id="2070898836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98836" name="Immagine 1" descr="Immagine che contiene Carattere, testo, Elementi grafici, log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E20">
      <w:rPr>
        <w:noProof/>
        <w:lang w:val="it-IT" w:eastAsia="it-IT"/>
      </w:rPr>
      <w:drawing>
        <wp:anchor distT="0" distB="0" distL="114300" distR="114300" simplePos="0" relativeHeight="251565056" behindDoc="0" locked="0" layoutInCell="1" allowOverlap="1" wp14:anchorId="47973C5B" wp14:editId="74CA9B90">
          <wp:simplePos x="0" y="0"/>
          <wp:positionH relativeFrom="column">
            <wp:posOffset>-23495</wp:posOffset>
          </wp:positionH>
          <wp:positionV relativeFrom="paragraph">
            <wp:posOffset>-241935</wp:posOffset>
          </wp:positionV>
          <wp:extent cx="2141220" cy="706252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706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202">
      <w:rPr>
        <w:noProof/>
        <w:lang w:eastAsia="it-IT"/>
      </w:rPr>
      <w:t xml:space="preserve">                   </w:t>
    </w:r>
    <w:r w:rsidR="0016188C">
      <w:rPr>
        <w:noProof/>
        <w:lang w:eastAsia="it-IT"/>
      </w:rPr>
      <w:tab/>
    </w:r>
  </w:p>
  <w:p w14:paraId="65E156E8" w14:textId="4500A2A3" w:rsidR="00665E20" w:rsidRDefault="00665E20" w:rsidP="007446C7">
    <w:pPr>
      <w:tabs>
        <w:tab w:val="left" w:pos="8264"/>
        <w:tab w:val="right" w:pos="9870"/>
      </w:tabs>
      <w:spacing w:line="14" w:lineRule="auto"/>
      <w:rPr>
        <w:noProof/>
        <w:lang w:eastAsia="it-IT"/>
      </w:rPr>
    </w:pPr>
  </w:p>
  <w:p w14:paraId="11D21964" w14:textId="2B685185" w:rsidR="00665E20" w:rsidRDefault="00665E20" w:rsidP="007446C7">
    <w:pPr>
      <w:tabs>
        <w:tab w:val="left" w:pos="8264"/>
        <w:tab w:val="right" w:pos="9870"/>
      </w:tabs>
      <w:spacing w:line="14" w:lineRule="auto"/>
      <w:rPr>
        <w:sz w:val="2"/>
        <w:szCs w:val="2"/>
      </w:rPr>
    </w:pPr>
  </w:p>
  <w:p w14:paraId="5D813796" w14:textId="5452B6B5" w:rsidR="00665E20" w:rsidRDefault="00665E20" w:rsidP="00382E23">
    <w:pPr>
      <w:tabs>
        <w:tab w:val="left" w:pos="8264"/>
        <w:tab w:val="right" w:pos="9870"/>
      </w:tabs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2C5"/>
    <w:multiLevelType w:val="hybridMultilevel"/>
    <w:tmpl w:val="94A89990"/>
    <w:lvl w:ilvl="0" w:tplc="D51074CE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7C03DC2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CAB62FB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D7182D54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5750EE5A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A232E6F4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E4B6E014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FDB0F512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35C887C6">
      <w:start w:val="1"/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1" w15:restartNumberingAfterBreak="0">
    <w:nsid w:val="08293407"/>
    <w:multiLevelType w:val="hybridMultilevel"/>
    <w:tmpl w:val="48ECD7DE"/>
    <w:lvl w:ilvl="0" w:tplc="1F88155C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7A985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D45A157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9A84345C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06B49C58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885CD656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29CE4F7E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08DC3064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F6A4ACB8">
      <w:start w:val="1"/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" w15:restartNumberingAfterBreak="0">
    <w:nsid w:val="14261D21"/>
    <w:multiLevelType w:val="hybridMultilevel"/>
    <w:tmpl w:val="7B7CD9FA"/>
    <w:lvl w:ilvl="0" w:tplc="FA088F9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1" w:tplc="611A7DA4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2" w:tplc="909E617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ABEC083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5AA84D24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5" w:tplc="C1FA2D6E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5EAA1770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810C0D7E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F37470A8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3" w15:restartNumberingAfterBreak="0">
    <w:nsid w:val="29A6771F"/>
    <w:multiLevelType w:val="hybridMultilevel"/>
    <w:tmpl w:val="68DAFB30"/>
    <w:lvl w:ilvl="0" w:tplc="F5ECFB30">
      <w:start w:val="1"/>
      <w:numFmt w:val="bullet"/>
      <w:lvlText w:val="-"/>
      <w:lvlJc w:val="left"/>
      <w:pPr>
        <w:ind w:left="833" w:hanging="360"/>
      </w:pPr>
      <w:rPr>
        <w:rFonts w:ascii="Calibri" w:eastAsia="Calibri" w:hAnsi="Calibri" w:hint="default"/>
        <w:sz w:val="22"/>
        <w:szCs w:val="22"/>
      </w:rPr>
    </w:lvl>
    <w:lvl w:ilvl="1" w:tplc="E3E8C66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2D6A8604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A7B67324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BD04FCA6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EEA28444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ABF68110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7" w:tplc="E89082AC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7ABE447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" w15:restartNumberingAfterBreak="0">
    <w:nsid w:val="48813B80"/>
    <w:multiLevelType w:val="hybridMultilevel"/>
    <w:tmpl w:val="CECCDC8E"/>
    <w:lvl w:ilvl="0" w:tplc="E45069DE">
      <w:start w:val="1"/>
      <w:numFmt w:val="bullet"/>
      <w:lvlText w:val="-"/>
      <w:lvlJc w:val="left"/>
      <w:pPr>
        <w:ind w:left="833" w:hanging="360"/>
      </w:pPr>
      <w:rPr>
        <w:rFonts w:ascii="Calibri" w:eastAsia="Calibri" w:hAnsi="Calibri" w:hint="default"/>
        <w:sz w:val="24"/>
        <w:szCs w:val="24"/>
      </w:rPr>
    </w:lvl>
    <w:lvl w:ilvl="1" w:tplc="F984026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A1DC22D2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2C0070F6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E8D6D5F2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5F5EF7E4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846EE9E8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7" w:tplc="EFCCFBE8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943A101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" w15:restartNumberingAfterBreak="0">
    <w:nsid w:val="508701A5"/>
    <w:multiLevelType w:val="hybridMultilevel"/>
    <w:tmpl w:val="85162D18"/>
    <w:lvl w:ilvl="0" w:tplc="6E7AC8F8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6467774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2" w:tplc="06BCA9F0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059A5D6A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15B2CF64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5" w:tplc="EECC9582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39C49822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E148233C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F63050EE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6" w15:restartNumberingAfterBreak="0">
    <w:nsid w:val="71325D44"/>
    <w:multiLevelType w:val="hybridMultilevel"/>
    <w:tmpl w:val="932EE44E"/>
    <w:lvl w:ilvl="0" w:tplc="33FE10E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1" w:tplc="6A2A3E0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910268E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1318C3F4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DD2A32BC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C6B0E444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B17C76CA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C40EF6E2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D876E6E2">
      <w:start w:val="1"/>
      <w:numFmt w:val="bullet"/>
      <w:lvlText w:val="•"/>
      <w:lvlJc w:val="left"/>
      <w:pPr>
        <w:ind w:left="8057" w:hanging="360"/>
      </w:pPr>
      <w:rPr>
        <w:rFonts w:hint="default"/>
      </w:rPr>
    </w:lvl>
  </w:abstractNum>
  <w:num w:numId="1" w16cid:durableId="1841238583">
    <w:abstractNumId w:val="5"/>
  </w:num>
  <w:num w:numId="2" w16cid:durableId="1510830667">
    <w:abstractNumId w:val="1"/>
  </w:num>
  <w:num w:numId="3" w16cid:durableId="2133089095">
    <w:abstractNumId w:val="4"/>
  </w:num>
  <w:num w:numId="4" w16cid:durableId="1549145478">
    <w:abstractNumId w:val="6"/>
  </w:num>
  <w:num w:numId="5" w16cid:durableId="2109621113">
    <w:abstractNumId w:val="0"/>
  </w:num>
  <w:num w:numId="6" w16cid:durableId="1256014121">
    <w:abstractNumId w:val="2"/>
  </w:num>
  <w:num w:numId="7" w16cid:durableId="7729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4E"/>
    <w:rsid w:val="00004710"/>
    <w:rsid w:val="00006431"/>
    <w:rsid w:val="00060AA5"/>
    <w:rsid w:val="00107DC9"/>
    <w:rsid w:val="00113761"/>
    <w:rsid w:val="00144202"/>
    <w:rsid w:val="001505B5"/>
    <w:rsid w:val="00153B9C"/>
    <w:rsid w:val="0016188C"/>
    <w:rsid w:val="0017415E"/>
    <w:rsid w:val="00174A95"/>
    <w:rsid w:val="001A01F4"/>
    <w:rsid w:val="001C265D"/>
    <w:rsid w:val="001D3B7A"/>
    <w:rsid w:val="002026BA"/>
    <w:rsid w:val="00215469"/>
    <w:rsid w:val="002201DD"/>
    <w:rsid w:val="0023351A"/>
    <w:rsid w:val="002539C9"/>
    <w:rsid w:val="002B0BFB"/>
    <w:rsid w:val="002D0DE1"/>
    <w:rsid w:val="003043F2"/>
    <w:rsid w:val="003226D6"/>
    <w:rsid w:val="00382E23"/>
    <w:rsid w:val="003B2B3D"/>
    <w:rsid w:val="003C21D2"/>
    <w:rsid w:val="003C278E"/>
    <w:rsid w:val="003D32DA"/>
    <w:rsid w:val="00405A50"/>
    <w:rsid w:val="00451816"/>
    <w:rsid w:val="00455B98"/>
    <w:rsid w:val="004610A0"/>
    <w:rsid w:val="004657F8"/>
    <w:rsid w:val="004812C3"/>
    <w:rsid w:val="0053566E"/>
    <w:rsid w:val="0054670C"/>
    <w:rsid w:val="0056509E"/>
    <w:rsid w:val="0057712B"/>
    <w:rsid w:val="005A378B"/>
    <w:rsid w:val="005B78DB"/>
    <w:rsid w:val="005C374E"/>
    <w:rsid w:val="005C4C6A"/>
    <w:rsid w:val="0061075C"/>
    <w:rsid w:val="00611888"/>
    <w:rsid w:val="00614820"/>
    <w:rsid w:val="0061689F"/>
    <w:rsid w:val="0063096C"/>
    <w:rsid w:val="00665E20"/>
    <w:rsid w:val="006A3F20"/>
    <w:rsid w:val="006B186F"/>
    <w:rsid w:val="006C2957"/>
    <w:rsid w:val="006C2D67"/>
    <w:rsid w:val="006C3E3A"/>
    <w:rsid w:val="006E2947"/>
    <w:rsid w:val="007446C7"/>
    <w:rsid w:val="00745D58"/>
    <w:rsid w:val="0079349C"/>
    <w:rsid w:val="007B4473"/>
    <w:rsid w:val="007E5F1E"/>
    <w:rsid w:val="007F0C54"/>
    <w:rsid w:val="008351E6"/>
    <w:rsid w:val="008376FE"/>
    <w:rsid w:val="00891495"/>
    <w:rsid w:val="008C3938"/>
    <w:rsid w:val="008D7B34"/>
    <w:rsid w:val="009435A4"/>
    <w:rsid w:val="00966E37"/>
    <w:rsid w:val="0097636A"/>
    <w:rsid w:val="009A1894"/>
    <w:rsid w:val="009A3119"/>
    <w:rsid w:val="009B2CA4"/>
    <w:rsid w:val="009D1506"/>
    <w:rsid w:val="00A64803"/>
    <w:rsid w:val="00A90196"/>
    <w:rsid w:val="00A97AF4"/>
    <w:rsid w:val="00AE0684"/>
    <w:rsid w:val="00AF6983"/>
    <w:rsid w:val="00B21F9F"/>
    <w:rsid w:val="00B26ED6"/>
    <w:rsid w:val="00B402CC"/>
    <w:rsid w:val="00B419FE"/>
    <w:rsid w:val="00B42B21"/>
    <w:rsid w:val="00B62513"/>
    <w:rsid w:val="00BC0447"/>
    <w:rsid w:val="00C45F73"/>
    <w:rsid w:val="00C83C07"/>
    <w:rsid w:val="00CB1F9A"/>
    <w:rsid w:val="00CF6655"/>
    <w:rsid w:val="00D96284"/>
    <w:rsid w:val="00DA75B3"/>
    <w:rsid w:val="00DD0528"/>
    <w:rsid w:val="00E119CE"/>
    <w:rsid w:val="00E8767E"/>
    <w:rsid w:val="00E960CC"/>
    <w:rsid w:val="00ED247D"/>
    <w:rsid w:val="00F535C8"/>
    <w:rsid w:val="00F5530E"/>
    <w:rsid w:val="00F87067"/>
    <w:rsid w:val="00F90970"/>
    <w:rsid w:val="00F96DED"/>
    <w:rsid w:val="00FC6563"/>
    <w:rsid w:val="00FD3DAF"/>
    <w:rsid w:val="00FD5D71"/>
    <w:rsid w:val="00FE52CC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C2B5"/>
  <w15:docId w15:val="{54B2A3AC-67C9-4F98-A9ED-221E3B7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9"/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rFonts w:ascii="Arial" w:eastAsia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26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6BA"/>
  </w:style>
  <w:style w:type="paragraph" w:styleId="Pidipagina">
    <w:name w:val="footer"/>
    <w:basedOn w:val="Normale"/>
    <w:link w:val="PidipaginaCarattere"/>
    <w:uiPriority w:val="99"/>
    <w:unhideWhenUsed/>
    <w:rsid w:val="002026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6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6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6B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2C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A97AF4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6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nfasigrassetto">
    <w:name w:val="Strong"/>
    <w:basedOn w:val="Carpredefinitoparagrafo"/>
    <w:uiPriority w:val="22"/>
    <w:qFormat/>
    <w:rsid w:val="001C265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C265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E52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54670C"/>
    <w:pPr>
      <w:widowControl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  <w:lang w:val="it-IT"/>
    </w:rPr>
  </w:style>
  <w:style w:type="paragraph" w:customStyle="1" w:styleId="Standard">
    <w:name w:val="Standard"/>
    <w:rsid w:val="00F96DED"/>
    <w:pPr>
      <w:widowControl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60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403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  <w:div w:id="1648246378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  <w:div w:id="1930700063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  <w:div w:id="609508703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  <w:div w:id="868223661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  <w:div w:id="352077996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jpg"/><Relationship Id="rId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E313-EF9C-4E99-AC8E-627F0207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Cassetta</dc:creator>
  <cp:lastModifiedBy>Identi Fabrizio</cp:lastModifiedBy>
  <cp:revision>3</cp:revision>
  <dcterms:created xsi:type="dcterms:W3CDTF">2023-12-01T17:30:00Z</dcterms:created>
  <dcterms:modified xsi:type="dcterms:W3CDTF">2023-12-01T17:36:00Z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2018-11-07T00:00:00Z</vt:filetime>
  </property>
</Properties>
</file>